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3D4BF" w14:textId="35538A12" w:rsidR="00FB4E14" w:rsidRDefault="005A2C06" w:rsidP="007B2202">
      <w:pPr>
        <w:rPr>
          <w:b/>
          <w:sz w:val="28"/>
          <w:szCs w:val="28"/>
          <w:lang w:val="pl-PL"/>
        </w:rPr>
      </w:pPr>
      <w:r w:rsidRPr="007B2202"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EDBF9E0" wp14:editId="2D542AB1">
            <wp:simplePos x="0" y="0"/>
            <wp:positionH relativeFrom="margin">
              <wp:posOffset>4970145</wp:posOffset>
            </wp:positionH>
            <wp:positionV relativeFrom="margin">
              <wp:posOffset>123190</wp:posOffset>
            </wp:positionV>
            <wp:extent cx="1117600" cy="988060"/>
            <wp:effectExtent l="0" t="0" r="0" b="25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sz-kopia.jpg"/>
                    <pic:cNvPicPr/>
                  </pic:nvPicPr>
                  <pic:blipFill>
                    <a:blip r:embed="rId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E063" w14:textId="335A96AF" w:rsidR="00BB228F" w:rsidRPr="00BB228F" w:rsidRDefault="007B2202" w:rsidP="007B2202">
      <w:pPr>
        <w:rPr>
          <w:b/>
          <w:sz w:val="28"/>
          <w:szCs w:val="28"/>
          <w:lang w:val="pl-PL"/>
        </w:rPr>
      </w:pPr>
      <w:r w:rsidRPr="00BB228F">
        <w:rPr>
          <w:b/>
          <w:sz w:val="28"/>
          <w:szCs w:val="28"/>
          <w:lang w:val="pl-PL"/>
        </w:rPr>
        <w:t>Ośrodek Szkolenia Zawodowe</w:t>
      </w:r>
      <w:r w:rsidR="00BB228F" w:rsidRPr="00BB228F">
        <w:rPr>
          <w:b/>
          <w:sz w:val="28"/>
          <w:szCs w:val="28"/>
          <w:lang w:val="pl-PL"/>
        </w:rPr>
        <w:t>go</w:t>
      </w:r>
    </w:p>
    <w:p w14:paraId="41868558" w14:textId="524833B2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ul. Słowackiego 53</w:t>
      </w:r>
    </w:p>
    <w:p w14:paraId="60B65C61" w14:textId="77777777" w:rsidR="007B2202" w:rsidRPr="00CF2728" w:rsidRDefault="007B2202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>81-392 Gdynia</w:t>
      </w:r>
    </w:p>
    <w:p w14:paraId="3D445C1B" w14:textId="5ABCC8E6" w:rsidR="007B2202" w:rsidRPr="00CF2728" w:rsidRDefault="00BB228F" w:rsidP="007B2202">
      <w:pPr>
        <w:rPr>
          <w:b/>
          <w:sz w:val="20"/>
          <w:szCs w:val="20"/>
          <w:lang w:val="pl-PL"/>
        </w:rPr>
      </w:pPr>
      <w:r w:rsidRPr="00CF2728">
        <w:rPr>
          <w:b/>
          <w:sz w:val="20"/>
          <w:szCs w:val="20"/>
          <w:lang w:val="pl-PL"/>
        </w:rPr>
        <w:t xml:space="preserve">tel. </w:t>
      </w:r>
      <w:r w:rsidR="007B2202" w:rsidRPr="00CF2728">
        <w:rPr>
          <w:b/>
          <w:sz w:val="20"/>
          <w:szCs w:val="20"/>
          <w:lang w:val="pl-PL"/>
        </w:rPr>
        <w:t>58-620-92-03</w:t>
      </w:r>
      <w:r w:rsidRPr="00CF2728">
        <w:rPr>
          <w:b/>
          <w:sz w:val="20"/>
          <w:szCs w:val="20"/>
          <w:lang w:val="pl-PL"/>
        </w:rPr>
        <w:t xml:space="preserve">, </w:t>
      </w:r>
      <w:r w:rsidR="007B2202" w:rsidRPr="00CF2728">
        <w:rPr>
          <w:b/>
          <w:sz w:val="20"/>
          <w:szCs w:val="20"/>
          <w:lang w:val="pl-PL"/>
        </w:rPr>
        <w:t>58-620-23-96</w:t>
      </w:r>
    </w:p>
    <w:p w14:paraId="028E4DE8" w14:textId="7E5F5ECB" w:rsidR="007B2202" w:rsidRPr="00CF2728" w:rsidRDefault="007B2202" w:rsidP="00BB228F">
      <w:pPr>
        <w:ind w:right="142"/>
        <w:rPr>
          <w:b/>
          <w:sz w:val="20"/>
          <w:szCs w:val="20"/>
          <w:lang w:val="pl-PL"/>
        </w:rPr>
      </w:pPr>
      <w:proofErr w:type="gramStart"/>
      <w:r w:rsidRPr="00CF2728">
        <w:rPr>
          <w:b/>
          <w:sz w:val="20"/>
          <w:szCs w:val="20"/>
          <w:lang w:val="pl-PL"/>
        </w:rPr>
        <w:t>@:biuro@oszgdynia.pl</w:t>
      </w:r>
      <w:proofErr w:type="gramEnd"/>
    </w:p>
    <w:p w14:paraId="064ABDA4" w14:textId="76B5B7EF" w:rsidR="00BB228F" w:rsidRDefault="00A6574A" w:rsidP="007B2202">
      <w:pPr>
        <w:rPr>
          <w:b/>
          <w:sz w:val="20"/>
          <w:szCs w:val="20"/>
          <w:lang w:val="pl-PL"/>
        </w:rPr>
      </w:pPr>
      <w:hyperlink r:id="rId7" w:history="1">
        <w:r w:rsidR="00315F1A" w:rsidRPr="00193F11">
          <w:rPr>
            <w:rStyle w:val="Hipercze"/>
            <w:b/>
            <w:sz w:val="20"/>
            <w:szCs w:val="20"/>
            <w:lang w:val="pl-PL"/>
          </w:rPr>
          <w:t>www.oszgdynia.pl</w:t>
        </w:r>
      </w:hyperlink>
    </w:p>
    <w:p w14:paraId="3FC33D78" w14:textId="77777777" w:rsidR="00315F1A" w:rsidRPr="00CF2728" w:rsidRDefault="00315F1A" w:rsidP="007B2202">
      <w:pPr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9630"/>
      </w:tblGrid>
      <w:tr w:rsidR="00CF2728" w14:paraId="0C12528D" w14:textId="77777777" w:rsidTr="00CF2728">
        <w:tc>
          <w:tcPr>
            <w:tcW w:w="9630" w:type="dxa"/>
            <w:shd w:val="clear" w:color="auto" w:fill="365F91" w:themeFill="accent1" w:themeFillShade="BF"/>
          </w:tcPr>
          <w:p w14:paraId="0911D483" w14:textId="77777777" w:rsidR="00CF2728" w:rsidRPr="00CF2728" w:rsidRDefault="00CF2728" w:rsidP="008F392F">
            <w:pPr>
              <w:rPr>
                <w:b/>
                <w:sz w:val="8"/>
                <w:szCs w:val="8"/>
              </w:rPr>
            </w:pPr>
          </w:p>
        </w:tc>
      </w:tr>
    </w:tbl>
    <w:p w14:paraId="48E91500" w14:textId="1CE75A6F" w:rsidR="00ED3390" w:rsidRPr="00D25E11" w:rsidRDefault="00ED3390" w:rsidP="008F392F">
      <w:pPr>
        <w:rPr>
          <w:b/>
          <w:sz w:val="16"/>
          <w:szCs w:val="16"/>
        </w:rPr>
      </w:pPr>
    </w:p>
    <w:p w14:paraId="2260BE7E" w14:textId="1F2F79D0" w:rsidR="004C30A6" w:rsidRPr="004C30A6" w:rsidRDefault="004C30A6" w:rsidP="004C30A6">
      <w:pPr>
        <w:ind w:firstLine="708"/>
        <w:rPr>
          <w:rFonts w:ascii="Arial" w:eastAsia="Times New Roman" w:hAnsi="Arial" w:cs="Arial"/>
          <w:b/>
          <w:bCs/>
          <w:color w:val="2D2D2D"/>
          <w:sz w:val="28"/>
          <w:szCs w:val="28"/>
          <w:lang w:val="pl-PL"/>
        </w:rPr>
      </w:pPr>
      <w:r w:rsidRPr="004C30A6">
        <w:rPr>
          <w:rFonts w:ascii="Arial" w:eastAsia="Times New Roman" w:hAnsi="Arial" w:cs="Arial"/>
          <w:b/>
          <w:bCs/>
          <w:color w:val="2D2D2D"/>
          <w:sz w:val="28"/>
          <w:szCs w:val="28"/>
          <w:lang w:val="pl-PL"/>
        </w:rPr>
        <w:t>ANIMATOR CZASU WOLNEGO</w:t>
      </w:r>
    </w:p>
    <w:p w14:paraId="54753A90" w14:textId="77777777" w:rsidR="004C30A6" w:rsidRPr="00D25E11" w:rsidRDefault="004C30A6" w:rsidP="004C30A6">
      <w:pPr>
        <w:ind w:firstLine="708"/>
        <w:rPr>
          <w:rFonts w:ascii="Arial" w:eastAsia="Times New Roman" w:hAnsi="Arial" w:cs="Arial"/>
          <w:color w:val="2D2D2D"/>
          <w:sz w:val="16"/>
          <w:szCs w:val="16"/>
          <w:lang w:val="pl-PL"/>
        </w:rPr>
      </w:pPr>
    </w:p>
    <w:p w14:paraId="6C96378C" w14:textId="12DB0E1D" w:rsidR="004C30A6" w:rsidRPr="00A76EA8" w:rsidRDefault="004C30A6" w:rsidP="004C30A6">
      <w:pPr>
        <w:ind w:firstLine="708"/>
        <w:jc w:val="both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Oferujemy szkolenia dla pracowników ośrodków kultury, pań opiekujących się świetlicami wiejskimi, pracowników przedszkoli i klubów malucha, członków stowarzyszeń i wszystkich zainteresowanych ogólnie pojętą animacją społeczno-kulturalną. Warsztaty mają na celu pobudzenie aktywności twórczej uczestników i wyposażenie ich w niezbędną wiedzę teoretyczną. Prowadzimy szkolenia z zakresu animacji kultury i animacji czasu wolnego. W wersji rozszerzonej warsztaty obejmują również wszelkie aspekty prawne związane z zakresem dzielności animatora kultury i czasu wolnego.</w:t>
      </w:r>
    </w:p>
    <w:p w14:paraId="59DDFA2E" w14:textId="77777777" w:rsidR="004C30A6" w:rsidRPr="004C30A6" w:rsidRDefault="004C30A6" w:rsidP="004C30A6">
      <w:pPr>
        <w:rPr>
          <w:rFonts w:ascii="Arial" w:eastAsia="Times New Roman" w:hAnsi="Arial" w:cs="Arial"/>
          <w:color w:val="2D2D2D"/>
          <w:sz w:val="22"/>
          <w:szCs w:val="22"/>
          <w:lang w:val="pl-PL"/>
        </w:rPr>
      </w:pPr>
    </w:p>
    <w:p w14:paraId="5ADB0F2A" w14:textId="0393FB5C" w:rsidR="004C30A6" w:rsidRPr="004C30A6" w:rsidRDefault="004C30A6" w:rsidP="004C30A6">
      <w:pPr>
        <w:rPr>
          <w:rFonts w:ascii="Arial" w:eastAsia="Times New Roman" w:hAnsi="Arial" w:cs="Arial"/>
          <w:b/>
          <w:bCs/>
          <w:color w:val="2D2D2D"/>
          <w:sz w:val="22"/>
          <w:szCs w:val="22"/>
          <w:lang w:val="pl-PL"/>
        </w:rPr>
      </w:pPr>
      <w:r w:rsidRPr="004C30A6">
        <w:rPr>
          <w:rFonts w:ascii="Arial" w:eastAsia="Times New Roman" w:hAnsi="Arial" w:cs="Arial"/>
          <w:b/>
          <w:bCs/>
          <w:color w:val="2D2D2D"/>
          <w:sz w:val="22"/>
          <w:szCs w:val="22"/>
          <w:lang w:val="pl-PL"/>
        </w:rPr>
        <w:t>Blok I - ANIMATOR</w:t>
      </w:r>
    </w:p>
    <w:p w14:paraId="20E198D9" w14:textId="577BE946" w:rsidR="004C30A6" w:rsidRPr="00A76EA8" w:rsidRDefault="00AB31CC" w:rsidP="004C30A6">
      <w:p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Z</w:t>
      </w:r>
      <w:r w:rsidR="004C30A6"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agadnienia:</w:t>
      </w:r>
    </w:p>
    <w:p w14:paraId="09B18777" w14:textId="097337F5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Animator - nauczyciel, przewodnik czy dyktator?</w:t>
      </w:r>
    </w:p>
    <w:p w14:paraId="7AA69068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Motywacja w pracy animacyjnej</w:t>
      </w:r>
    </w:p>
    <w:p w14:paraId="62FEDE1D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Specyfika pracy animacyjnej</w:t>
      </w:r>
    </w:p>
    <w:p w14:paraId="669BF3F2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Gdzie znaleźć inspiracje, jak nie popaść w rutynę?</w:t>
      </w:r>
    </w:p>
    <w:p w14:paraId="07EA7CF5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Specyfika pracy z różnymi grupami wiekowymi odbiorców</w:t>
      </w:r>
    </w:p>
    <w:p w14:paraId="49C88803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Streetworking - praca na naszych ulicach</w:t>
      </w:r>
    </w:p>
    <w:p w14:paraId="2D16C018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Metody animacyjne</w:t>
      </w:r>
    </w:p>
    <w:p w14:paraId="5CD42CDD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Bądź liderem - integruj grupę</w:t>
      </w:r>
    </w:p>
    <w:p w14:paraId="52C9F373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Zorganizuj mały festyn - praca warsztatowa</w:t>
      </w:r>
    </w:p>
    <w:p w14:paraId="288D6276" w14:textId="77777777" w:rsidR="004C30A6" w:rsidRPr="00A76EA8" w:rsidRDefault="004C30A6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- Co powinienem wiedzieć o imprezach masowych?</w:t>
      </w:r>
    </w:p>
    <w:p w14:paraId="530720FB" w14:textId="77777777" w:rsidR="004C30A6" w:rsidRPr="004C30A6" w:rsidRDefault="004C30A6" w:rsidP="004C30A6">
      <w:pPr>
        <w:rPr>
          <w:rFonts w:ascii="Arial" w:eastAsia="Times New Roman" w:hAnsi="Arial" w:cs="Arial"/>
          <w:color w:val="2D2D2D"/>
          <w:sz w:val="22"/>
          <w:szCs w:val="22"/>
          <w:lang w:val="pl-PL"/>
        </w:rPr>
      </w:pPr>
    </w:p>
    <w:p w14:paraId="53892E66" w14:textId="77777777" w:rsidR="004C30A6" w:rsidRPr="004C30A6" w:rsidRDefault="004C30A6" w:rsidP="004C30A6">
      <w:pPr>
        <w:rPr>
          <w:rFonts w:ascii="Arial" w:eastAsia="Times New Roman" w:hAnsi="Arial" w:cs="Arial"/>
          <w:b/>
          <w:bCs/>
          <w:color w:val="2D2D2D"/>
          <w:sz w:val="22"/>
          <w:szCs w:val="22"/>
          <w:lang w:val="pl-PL"/>
        </w:rPr>
      </w:pPr>
      <w:r w:rsidRPr="004C30A6">
        <w:rPr>
          <w:rFonts w:ascii="Arial" w:eastAsia="Times New Roman" w:hAnsi="Arial" w:cs="Arial"/>
          <w:b/>
          <w:bCs/>
          <w:color w:val="2D2D2D"/>
          <w:sz w:val="22"/>
          <w:szCs w:val="22"/>
          <w:lang w:val="pl-PL"/>
        </w:rPr>
        <w:t>Blok II - ARTYSTA</w:t>
      </w:r>
    </w:p>
    <w:p w14:paraId="50C5EA80" w14:textId="77777777" w:rsidR="004C30A6" w:rsidRPr="00A76EA8" w:rsidRDefault="004C30A6" w:rsidP="004C30A6">
      <w:p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Zagadnienia:</w:t>
      </w:r>
    </w:p>
    <w:p w14:paraId="53C21C79" w14:textId="59294867" w:rsidR="004C30A6" w:rsidRPr="00A76EA8" w:rsidRDefault="004C30A6" w:rsidP="00AB31CC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Kultura- tradycja. Czerpiemy inspiracje z wzorów regionalnych.</w:t>
      </w:r>
    </w:p>
    <w:p w14:paraId="0349FFBA" w14:textId="13942029" w:rsidR="004C30A6" w:rsidRPr="00A76EA8" w:rsidRDefault="004C30A6" w:rsidP="00AB31CC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Duża radość małym kosztem - np. masy plastyczne - wykonanie od podstaw:</w:t>
      </w:r>
    </w:p>
    <w:p w14:paraId="48E4385E" w14:textId="2E7B9805" w:rsidR="004C30A6" w:rsidRPr="00A76EA8" w:rsidRDefault="00A6574A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>
        <w:rPr>
          <w:rFonts w:ascii="Arial" w:eastAsia="Times New Roman" w:hAnsi="Arial" w:cs="Arial"/>
          <w:color w:val="2D2D2D"/>
          <w:sz w:val="21"/>
          <w:szCs w:val="21"/>
          <w:lang w:val="pl-PL"/>
        </w:rPr>
        <w:t>-</w:t>
      </w:r>
      <w:r w:rsidR="004C30A6"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 xml:space="preserve"> masa porcelanowa</w:t>
      </w:r>
    </w:p>
    <w:p w14:paraId="76535805" w14:textId="1529A418" w:rsidR="004C30A6" w:rsidRPr="00A76EA8" w:rsidRDefault="00A6574A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>
        <w:rPr>
          <w:rFonts w:ascii="Arial" w:eastAsia="Times New Roman" w:hAnsi="Arial" w:cs="Arial"/>
          <w:color w:val="2D2D2D"/>
          <w:sz w:val="21"/>
          <w:szCs w:val="21"/>
          <w:lang w:val="pl-PL"/>
        </w:rPr>
        <w:t>-</w:t>
      </w:r>
      <w:r w:rsidR="004C30A6"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 xml:space="preserve"> masa sensoryczna - piasek kinetyczny</w:t>
      </w:r>
    </w:p>
    <w:p w14:paraId="7664C1E8" w14:textId="120AFB7A" w:rsidR="004C30A6" w:rsidRPr="00A76EA8" w:rsidRDefault="00A6574A" w:rsidP="00AB31CC">
      <w:pPr>
        <w:ind w:left="708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>
        <w:rPr>
          <w:rFonts w:ascii="Arial" w:eastAsia="Times New Roman" w:hAnsi="Arial" w:cs="Arial"/>
          <w:color w:val="2D2D2D"/>
          <w:sz w:val="21"/>
          <w:szCs w:val="21"/>
          <w:lang w:val="pl-PL"/>
        </w:rPr>
        <w:t>-</w:t>
      </w:r>
      <w:bookmarkStart w:id="0" w:name="_GoBack"/>
      <w:bookmarkEnd w:id="0"/>
      <w:r w:rsidR="004C30A6"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 xml:space="preserve"> makaronowe szkło</w:t>
      </w:r>
    </w:p>
    <w:p w14:paraId="5FAA6039" w14:textId="5AEF36A8" w:rsidR="004C30A6" w:rsidRPr="00A76EA8" w:rsidRDefault="004C30A6" w:rsidP="00AB31CC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Pomysły sezonowe (warsztaty przedświąteczne, adwentowe, bożonarodzeniowe,</w:t>
      </w:r>
      <w:r w:rsidR="00AB31CC"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 xml:space="preserve"> </w:t>
      </w: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wielkanocne). Jak nietuzinkowo wykorzystać święta w codziennej pracy animatora.</w:t>
      </w:r>
    </w:p>
    <w:p w14:paraId="263A5495" w14:textId="07B7FB99" w:rsidR="004C30A6" w:rsidRPr="00A76EA8" w:rsidRDefault="004C30A6" w:rsidP="00AB31CC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Świetlicowe SPA (mydła, świece, Eko-kosmetyki DIY)</w:t>
      </w:r>
    </w:p>
    <w:p w14:paraId="26CBA4DB" w14:textId="77777777" w:rsidR="004C30A6" w:rsidRPr="00A76EA8" w:rsidRDefault="004C30A6" w:rsidP="004C30A6">
      <w:p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</w:p>
    <w:p w14:paraId="496EA21C" w14:textId="6A1FEACA" w:rsidR="004C30A6" w:rsidRPr="00A76EA8" w:rsidRDefault="004C30A6" w:rsidP="00B76EA2">
      <w:pPr>
        <w:jc w:val="both"/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Żeby uczyć trzeba poznać. Podczas części praktycznej uczestnicy realnie doświadczają wszystkich omawianych metod i wykonują je od podstaw. W żaden sposób nie da się tego porównać z wiedzą zdobytą przez Internet.</w:t>
      </w:r>
    </w:p>
    <w:p w14:paraId="344DE869" w14:textId="77777777" w:rsidR="004C30A6" w:rsidRPr="00A76EA8" w:rsidRDefault="004C30A6" w:rsidP="004C30A6">
      <w:p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</w:p>
    <w:p w14:paraId="5DD898BB" w14:textId="657F45A3" w:rsidR="004C30A6" w:rsidRPr="00A76EA8" w:rsidRDefault="004C30A6" w:rsidP="004C30A6">
      <w:pPr>
        <w:rPr>
          <w:rFonts w:ascii="Arial" w:eastAsia="Times New Roman" w:hAnsi="Arial" w:cs="Arial"/>
          <w:color w:val="2D2D2D"/>
          <w:sz w:val="21"/>
          <w:szCs w:val="21"/>
          <w:lang w:val="pl-PL"/>
        </w:rPr>
      </w:pPr>
      <w:r w:rsidRPr="00A76EA8">
        <w:rPr>
          <w:rFonts w:ascii="Arial" w:eastAsia="Times New Roman" w:hAnsi="Arial" w:cs="Arial"/>
          <w:color w:val="2D2D2D"/>
          <w:sz w:val="21"/>
          <w:szCs w:val="21"/>
          <w:lang w:val="pl-PL"/>
        </w:rPr>
        <w:t>Program jest ramowy - możemy go dowolnie rozbudować i dopasować do potrzeb.</w:t>
      </w:r>
    </w:p>
    <w:p w14:paraId="72851A87" w14:textId="7439BA27" w:rsidR="004C30A6" w:rsidRPr="00A76EA8" w:rsidRDefault="004C30A6" w:rsidP="008F392F">
      <w:pPr>
        <w:rPr>
          <w:rFonts w:ascii="Arial" w:hAnsi="Arial" w:cs="Arial"/>
          <w:b/>
          <w:sz w:val="21"/>
          <w:szCs w:val="21"/>
        </w:rPr>
      </w:pPr>
    </w:p>
    <w:p w14:paraId="65A75F21" w14:textId="3B16F2B3" w:rsidR="00D25E11" w:rsidRPr="00A76EA8" w:rsidRDefault="00D25E11" w:rsidP="008F392F">
      <w:pPr>
        <w:rPr>
          <w:rFonts w:ascii="Arial" w:hAnsi="Arial" w:cs="Arial"/>
          <w:bCs/>
          <w:sz w:val="21"/>
          <w:szCs w:val="21"/>
        </w:rPr>
      </w:pPr>
      <w:proofErr w:type="spellStart"/>
      <w:r w:rsidRPr="00A76EA8">
        <w:rPr>
          <w:rFonts w:ascii="Arial" w:hAnsi="Arial" w:cs="Arial"/>
          <w:bCs/>
          <w:sz w:val="21"/>
          <w:szCs w:val="21"/>
        </w:rPr>
        <w:t>Czas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szkolenia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>: 2 dni</w:t>
      </w:r>
      <w:r w:rsidR="00B76EA2" w:rsidRPr="00A76EA8">
        <w:rPr>
          <w:rFonts w:ascii="Arial" w:hAnsi="Arial" w:cs="Arial"/>
          <w:bCs/>
          <w:sz w:val="21"/>
          <w:szCs w:val="21"/>
        </w:rPr>
        <w:t xml:space="preserve"> (16 </w:t>
      </w:r>
      <w:proofErr w:type="spellStart"/>
      <w:r w:rsidR="00B76EA2" w:rsidRPr="00A76EA8">
        <w:rPr>
          <w:rFonts w:ascii="Arial" w:hAnsi="Arial" w:cs="Arial"/>
          <w:bCs/>
          <w:sz w:val="21"/>
          <w:szCs w:val="21"/>
        </w:rPr>
        <w:t>godzin</w:t>
      </w:r>
      <w:proofErr w:type="spellEnd"/>
      <w:r w:rsidR="00B76EA2" w:rsidRPr="00A76EA8">
        <w:rPr>
          <w:rFonts w:ascii="Arial" w:hAnsi="Arial" w:cs="Arial"/>
          <w:bCs/>
          <w:sz w:val="21"/>
          <w:szCs w:val="21"/>
        </w:rPr>
        <w:t>)</w:t>
      </w:r>
    </w:p>
    <w:p w14:paraId="627F3033" w14:textId="77777777" w:rsidR="00D25E11" w:rsidRPr="00A76EA8" w:rsidRDefault="00D25E11" w:rsidP="008F392F">
      <w:pPr>
        <w:rPr>
          <w:rFonts w:ascii="Arial" w:hAnsi="Arial" w:cs="Arial"/>
          <w:bCs/>
          <w:sz w:val="21"/>
          <w:szCs w:val="21"/>
        </w:rPr>
      </w:pPr>
    </w:p>
    <w:p w14:paraId="1C195E01" w14:textId="0DA3436B" w:rsidR="00724D72" w:rsidRDefault="00724D72" w:rsidP="00724D72">
      <w:pPr>
        <w:jc w:val="both"/>
        <w:rPr>
          <w:rFonts w:ascii="Arial" w:hAnsi="Arial" w:cs="Arial"/>
          <w:bCs/>
          <w:sz w:val="21"/>
          <w:szCs w:val="21"/>
        </w:rPr>
      </w:pPr>
      <w:proofErr w:type="spellStart"/>
      <w:r w:rsidRPr="00A76EA8">
        <w:rPr>
          <w:rFonts w:ascii="Arial" w:hAnsi="Arial" w:cs="Arial"/>
          <w:bCs/>
          <w:sz w:val="21"/>
          <w:szCs w:val="21"/>
        </w:rPr>
        <w:t>Miejsce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szkolenia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: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Gdynia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lub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Malbork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.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Przy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grupie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liczącej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min. </w:t>
      </w:r>
      <w:r w:rsidR="00A76EA8">
        <w:rPr>
          <w:rFonts w:ascii="Arial" w:hAnsi="Arial" w:cs="Arial"/>
          <w:bCs/>
          <w:sz w:val="21"/>
          <w:szCs w:val="21"/>
        </w:rPr>
        <w:t>10</w:t>
      </w:r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osób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jesteśmy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w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stanie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zorganizować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szkolenie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w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miejscu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dedykowanym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przez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EA8">
        <w:rPr>
          <w:rFonts w:ascii="Arial" w:hAnsi="Arial" w:cs="Arial"/>
          <w:bCs/>
          <w:sz w:val="21"/>
          <w:szCs w:val="21"/>
        </w:rPr>
        <w:t>Zamawiającego</w:t>
      </w:r>
      <w:proofErr w:type="spellEnd"/>
      <w:r w:rsidRPr="00A76EA8">
        <w:rPr>
          <w:rFonts w:ascii="Arial" w:hAnsi="Arial" w:cs="Arial"/>
          <w:bCs/>
          <w:sz w:val="21"/>
          <w:szCs w:val="21"/>
        </w:rPr>
        <w:t xml:space="preserve">. </w:t>
      </w:r>
      <w:r w:rsidR="00A76EA8">
        <w:rPr>
          <w:rFonts w:ascii="Arial" w:hAnsi="Arial" w:cs="Arial"/>
          <w:bCs/>
          <w:sz w:val="21"/>
          <w:szCs w:val="21"/>
        </w:rPr>
        <w:t xml:space="preserve">W </w:t>
      </w:r>
      <w:proofErr w:type="spellStart"/>
      <w:r w:rsidR="00A76EA8">
        <w:rPr>
          <w:rFonts w:ascii="Arial" w:hAnsi="Arial" w:cs="Arial"/>
          <w:bCs/>
          <w:sz w:val="21"/>
          <w:szCs w:val="21"/>
        </w:rPr>
        <w:t>tym</w:t>
      </w:r>
      <w:proofErr w:type="spellEnd"/>
      <w:r w:rsid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A76EA8">
        <w:rPr>
          <w:rFonts w:ascii="Arial" w:hAnsi="Arial" w:cs="Arial"/>
          <w:bCs/>
          <w:sz w:val="21"/>
          <w:szCs w:val="21"/>
        </w:rPr>
        <w:t>wypadku</w:t>
      </w:r>
      <w:proofErr w:type="spellEnd"/>
      <w:r w:rsidR="00A76EA8">
        <w:rPr>
          <w:rFonts w:ascii="Arial" w:hAnsi="Arial" w:cs="Arial"/>
          <w:bCs/>
          <w:sz w:val="21"/>
          <w:szCs w:val="21"/>
        </w:rPr>
        <w:t xml:space="preserve">, cena </w:t>
      </w:r>
      <w:proofErr w:type="spellStart"/>
      <w:r w:rsidR="00A76EA8">
        <w:rPr>
          <w:rFonts w:ascii="Arial" w:hAnsi="Arial" w:cs="Arial"/>
          <w:bCs/>
          <w:sz w:val="21"/>
          <w:szCs w:val="21"/>
        </w:rPr>
        <w:t>może</w:t>
      </w:r>
      <w:proofErr w:type="spellEnd"/>
      <w:r w:rsid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A76EA8">
        <w:rPr>
          <w:rFonts w:ascii="Arial" w:hAnsi="Arial" w:cs="Arial"/>
          <w:bCs/>
          <w:sz w:val="21"/>
          <w:szCs w:val="21"/>
        </w:rPr>
        <w:t>ulec</w:t>
      </w:r>
      <w:proofErr w:type="spellEnd"/>
      <w:r w:rsidR="00A76EA8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="00A76EA8">
        <w:rPr>
          <w:rFonts w:ascii="Arial" w:hAnsi="Arial" w:cs="Arial"/>
          <w:bCs/>
          <w:sz w:val="21"/>
          <w:szCs w:val="21"/>
        </w:rPr>
        <w:t>zmianie</w:t>
      </w:r>
      <w:proofErr w:type="spellEnd"/>
      <w:r w:rsidR="00A76EA8">
        <w:rPr>
          <w:rFonts w:ascii="Arial" w:hAnsi="Arial" w:cs="Arial"/>
          <w:bCs/>
          <w:sz w:val="21"/>
          <w:szCs w:val="21"/>
        </w:rPr>
        <w:t>.</w:t>
      </w:r>
    </w:p>
    <w:p w14:paraId="1650DC3F" w14:textId="371E0B6B" w:rsidR="00A76EA8" w:rsidRDefault="00A76EA8" w:rsidP="00724D72">
      <w:pPr>
        <w:jc w:val="both"/>
        <w:rPr>
          <w:rFonts w:ascii="Arial" w:hAnsi="Arial" w:cs="Arial"/>
          <w:bCs/>
          <w:sz w:val="21"/>
          <w:szCs w:val="21"/>
        </w:rPr>
      </w:pPr>
    </w:p>
    <w:p w14:paraId="16A8D9FF" w14:textId="5CD74BBC" w:rsidR="00A76EA8" w:rsidRPr="00A76EA8" w:rsidRDefault="00A76EA8" w:rsidP="00724D72">
      <w:pPr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Cena: 600,- PLN brutto</w:t>
      </w:r>
    </w:p>
    <w:p w14:paraId="08DDDA34" w14:textId="4208AF9E" w:rsidR="00D25E11" w:rsidRPr="00A76EA8" w:rsidRDefault="00D25E11" w:rsidP="00724D72">
      <w:pPr>
        <w:jc w:val="both"/>
        <w:rPr>
          <w:rFonts w:ascii="Arial" w:hAnsi="Arial" w:cs="Arial"/>
          <w:bCs/>
          <w:sz w:val="21"/>
          <w:szCs w:val="21"/>
        </w:rPr>
      </w:pPr>
    </w:p>
    <w:p w14:paraId="6246191D" w14:textId="2FEACF41" w:rsidR="00D25E11" w:rsidRPr="00BF0D87" w:rsidRDefault="00D25E11" w:rsidP="00724D72">
      <w:pPr>
        <w:jc w:val="both"/>
        <w:rPr>
          <w:rFonts w:ascii="Arial" w:hAnsi="Arial" w:cs="Arial"/>
          <w:b/>
          <w:sz w:val="21"/>
          <w:szCs w:val="21"/>
        </w:rPr>
      </w:pPr>
      <w:proofErr w:type="spellStart"/>
      <w:r w:rsidRPr="00BF0D87">
        <w:rPr>
          <w:rFonts w:ascii="Arial" w:hAnsi="Arial" w:cs="Arial"/>
          <w:b/>
          <w:sz w:val="21"/>
          <w:szCs w:val="21"/>
        </w:rPr>
        <w:t>Ośrodek</w:t>
      </w:r>
      <w:proofErr w:type="spellEnd"/>
      <w:r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BF0D87">
        <w:rPr>
          <w:rFonts w:ascii="Arial" w:hAnsi="Arial" w:cs="Arial"/>
          <w:b/>
          <w:sz w:val="21"/>
          <w:szCs w:val="21"/>
        </w:rPr>
        <w:t>Szkolenia</w:t>
      </w:r>
      <w:proofErr w:type="spellEnd"/>
      <w:r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BF0D87">
        <w:rPr>
          <w:rFonts w:ascii="Arial" w:hAnsi="Arial" w:cs="Arial"/>
          <w:b/>
          <w:sz w:val="21"/>
          <w:szCs w:val="21"/>
        </w:rPr>
        <w:t>Zawodowego</w:t>
      </w:r>
      <w:proofErr w:type="spellEnd"/>
      <w:r w:rsidRPr="00BF0D87">
        <w:rPr>
          <w:rFonts w:ascii="Arial" w:hAnsi="Arial" w:cs="Arial"/>
          <w:b/>
          <w:sz w:val="21"/>
          <w:szCs w:val="21"/>
        </w:rPr>
        <w:t xml:space="preserve"> jest </w:t>
      </w:r>
      <w:proofErr w:type="spellStart"/>
      <w:r w:rsidRPr="00BF0D87">
        <w:rPr>
          <w:rFonts w:ascii="Arial" w:hAnsi="Arial" w:cs="Arial"/>
          <w:b/>
          <w:sz w:val="21"/>
          <w:szCs w:val="21"/>
        </w:rPr>
        <w:t>wpisany</w:t>
      </w:r>
      <w:proofErr w:type="spellEnd"/>
      <w:r w:rsidRPr="00BF0D87">
        <w:rPr>
          <w:rFonts w:ascii="Arial" w:hAnsi="Arial" w:cs="Arial"/>
          <w:b/>
          <w:sz w:val="21"/>
          <w:szCs w:val="21"/>
        </w:rPr>
        <w:t xml:space="preserve"> do </w:t>
      </w:r>
      <w:proofErr w:type="spellStart"/>
      <w:r w:rsidRPr="00BF0D87">
        <w:rPr>
          <w:rFonts w:ascii="Arial" w:hAnsi="Arial" w:cs="Arial"/>
          <w:b/>
          <w:sz w:val="21"/>
          <w:szCs w:val="21"/>
        </w:rPr>
        <w:t>Rejestru</w:t>
      </w:r>
      <w:proofErr w:type="spellEnd"/>
      <w:r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Szkół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i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Placówek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Oświatowych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pod numerem 85748. Po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ukończeniu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kurs</w:t>
      </w:r>
      <w:r w:rsidR="00802B5B" w:rsidRPr="00BF0D87">
        <w:rPr>
          <w:rFonts w:ascii="Arial" w:hAnsi="Arial" w:cs="Arial"/>
          <w:b/>
          <w:sz w:val="21"/>
          <w:szCs w:val="21"/>
        </w:rPr>
        <w:t>u</w:t>
      </w:r>
      <w:r w:rsidR="00AF7089"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uczestnicy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otrzymują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zaświadczenie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AF7089" w:rsidRPr="00BF0D87">
        <w:rPr>
          <w:rFonts w:ascii="Arial" w:hAnsi="Arial" w:cs="Arial"/>
          <w:b/>
          <w:sz w:val="21"/>
          <w:szCs w:val="21"/>
        </w:rPr>
        <w:t>zgodnie</w:t>
      </w:r>
      <w:proofErr w:type="spellEnd"/>
      <w:r w:rsidR="00AF7089" w:rsidRPr="00BF0D87">
        <w:rPr>
          <w:rFonts w:ascii="Arial" w:hAnsi="Arial" w:cs="Arial"/>
          <w:b/>
          <w:sz w:val="21"/>
          <w:szCs w:val="21"/>
        </w:rPr>
        <w:t xml:space="preserve"> z</w:t>
      </w:r>
      <w:r w:rsidR="00B76EA2" w:rsidRPr="00BF0D87">
        <w:rPr>
          <w:rFonts w:ascii="Arial" w:hAnsi="Arial" w:cs="Arial"/>
          <w:b/>
          <w:sz w:val="21"/>
          <w:szCs w:val="21"/>
        </w:rPr>
        <w:t> </w:t>
      </w:r>
      <w:proofErr w:type="spellStart"/>
      <w:r w:rsidR="00B76EA2" w:rsidRPr="00BF0D87">
        <w:rPr>
          <w:rFonts w:ascii="Arial" w:hAnsi="Arial" w:cs="Arial"/>
          <w:b/>
          <w:sz w:val="21"/>
          <w:szCs w:val="21"/>
        </w:rPr>
        <w:t>Dz</w:t>
      </w:r>
      <w:proofErr w:type="spellEnd"/>
      <w:r w:rsidR="00B76EA2" w:rsidRPr="00BF0D87">
        <w:rPr>
          <w:rFonts w:ascii="Arial" w:hAnsi="Arial" w:cs="Arial"/>
          <w:b/>
          <w:sz w:val="21"/>
          <w:szCs w:val="21"/>
        </w:rPr>
        <w:t xml:space="preserve">. U. </w:t>
      </w:r>
      <w:proofErr w:type="spellStart"/>
      <w:r w:rsidR="00B76EA2" w:rsidRPr="00BF0D87">
        <w:rPr>
          <w:rFonts w:ascii="Arial" w:hAnsi="Arial" w:cs="Arial"/>
          <w:b/>
          <w:sz w:val="21"/>
          <w:szCs w:val="21"/>
        </w:rPr>
        <w:t>poz</w:t>
      </w:r>
      <w:proofErr w:type="spellEnd"/>
      <w:r w:rsidR="00B76EA2" w:rsidRPr="00BF0D87">
        <w:rPr>
          <w:rFonts w:ascii="Arial" w:hAnsi="Arial" w:cs="Arial"/>
          <w:b/>
          <w:sz w:val="21"/>
          <w:szCs w:val="21"/>
        </w:rPr>
        <w:t>. 1632</w:t>
      </w:r>
    </w:p>
    <w:sectPr w:rsidR="00D25E11" w:rsidRPr="00BF0D87" w:rsidSect="00CF2728">
      <w:pgSz w:w="11900" w:h="16840"/>
      <w:pgMar w:top="568" w:right="84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961"/>
    <w:multiLevelType w:val="hybridMultilevel"/>
    <w:tmpl w:val="584A9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B5AD8"/>
    <w:multiLevelType w:val="hybridMultilevel"/>
    <w:tmpl w:val="2F46D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07A84"/>
    <w:multiLevelType w:val="hybridMultilevel"/>
    <w:tmpl w:val="F0EE9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85F0A"/>
    <w:multiLevelType w:val="hybridMultilevel"/>
    <w:tmpl w:val="38E07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2D"/>
    <w:rsid w:val="000A7580"/>
    <w:rsid w:val="000C2159"/>
    <w:rsid w:val="000F6FCC"/>
    <w:rsid w:val="00102D1B"/>
    <w:rsid w:val="00117E44"/>
    <w:rsid w:val="00162306"/>
    <w:rsid w:val="001B6E53"/>
    <w:rsid w:val="002E1482"/>
    <w:rsid w:val="002F46A2"/>
    <w:rsid w:val="00315F1A"/>
    <w:rsid w:val="00361343"/>
    <w:rsid w:val="003A731F"/>
    <w:rsid w:val="0043540F"/>
    <w:rsid w:val="00457C5C"/>
    <w:rsid w:val="00466669"/>
    <w:rsid w:val="004C30A6"/>
    <w:rsid w:val="005A2C06"/>
    <w:rsid w:val="00640F58"/>
    <w:rsid w:val="0068207E"/>
    <w:rsid w:val="006B45D1"/>
    <w:rsid w:val="006D652D"/>
    <w:rsid w:val="00724D72"/>
    <w:rsid w:val="007B2202"/>
    <w:rsid w:val="00802B5B"/>
    <w:rsid w:val="008933EE"/>
    <w:rsid w:val="008F392F"/>
    <w:rsid w:val="0092667A"/>
    <w:rsid w:val="0094656A"/>
    <w:rsid w:val="009B6EAE"/>
    <w:rsid w:val="00A43E9C"/>
    <w:rsid w:val="00A6574A"/>
    <w:rsid w:val="00A76EA8"/>
    <w:rsid w:val="00A8064E"/>
    <w:rsid w:val="00A80F92"/>
    <w:rsid w:val="00AA3D81"/>
    <w:rsid w:val="00AB31CC"/>
    <w:rsid w:val="00AF7089"/>
    <w:rsid w:val="00B255F1"/>
    <w:rsid w:val="00B30810"/>
    <w:rsid w:val="00B76EA2"/>
    <w:rsid w:val="00BB228F"/>
    <w:rsid w:val="00BC4C69"/>
    <w:rsid w:val="00BF0D87"/>
    <w:rsid w:val="00C229BC"/>
    <w:rsid w:val="00C31AB6"/>
    <w:rsid w:val="00C71455"/>
    <w:rsid w:val="00CA4C98"/>
    <w:rsid w:val="00CF2728"/>
    <w:rsid w:val="00D10CDB"/>
    <w:rsid w:val="00D25E11"/>
    <w:rsid w:val="00D62C5B"/>
    <w:rsid w:val="00E14549"/>
    <w:rsid w:val="00E34195"/>
    <w:rsid w:val="00E656E6"/>
    <w:rsid w:val="00EB7AC7"/>
    <w:rsid w:val="00ED3390"/>
    <w:rsid w:val="00EE10C3"/>
    <w:rsid w:val="00F16303"/>
    <w:rsid w:val="00F51756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13D98"/>
  <w14:defaultImageDpi w14:val="300"/>
  <w15:docId w15:val="{10F9C6AA-065B-7244-99D7-9005C1C9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F392F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52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52D"/>
    <w:rPr>
      <w:rFonts w:ascii="Lucida Grande CE" w:hAnsi="Lucida Grande CE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F392F"/>
    <w:rPr>
      <w:rFonts w:ascii="Times New Roman" w:eastAsia="Times New Roman" w:hAnsi="Times New Roman" w:cs="Times New Roman"/>
      <w:b/>
      <w:bCs/>
      <w:lang w:val="pl-PL" w:eastAsia="en-US"/>
    </w:rPr>
  </w:style>
  <w:style w:type="paragraph" w:styleId="Akapitzlist">
    <w:name w:val="List Paragraph"/>
    <w:basedOn w:val="Normalny"/>
    <w:uiPriority w:val="34"/>
    <w:qFormat/>
    <w:rsid w:val="0092667A"/>
    <w:pPr>
      <w:ind w:left="720"/>
      <w:contextualSpacing/>
    </w:pPr>
  </w:style>
  <w:style w:type="table" w:styleId="Tabela-Siatka">
    <w:name w:val="Table Grid"/>
    <w:basedOn w:val="Standardowy"/>
    <w:uiPriority w:val="59"/>
    <w:rsid w:val="00CF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F1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5F1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4C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z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0C0A1F-C306-1242-9428-1A7698A5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Arturo79</dc:creator>
  <cp:keywords/>
  <dc:description/>
  <cp:lastModifiedBy>Marlena</cp:lastModifiedBy>
  <cp:revision>10</cp:revision>
  <cp:lastPrinted>2019-10-01T08:06:00Z</cp:lastPrinted>
  <dcterms:created xsi:type="dcterms:W3CDTF">2019-10-01T08:06:00Z</dcterms:created>
  <dcterms:modified xsi:type="dcterms:W3CDTF">2019-10-09T07:07:00Z</dcterms:modified>
</cp:coreProperties>
</file>